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51EEE" w14:textId="730606EF" w:rsidR="002F5072" w:rsidRDefault="00DD7872">
      <w:r>
        <w:t xml:space="preserve">Date : </w:t>
      </w:r>
    </w:p>
    <w:p w14:paraId="3280886C" w14:textId="02770F16" w:rsidR="00B96E70" w:rsidRDefault="007C7700" w:rsidP="007C7700">
      <w:pPr>
        <w:spacing w:after="0"/>
        <w:jc w:val="center"/>
        <w:rPr>
          <w:b/>
          <w:sz w:val="24"/>
          <w:szCs w:val="24"/>
        </w:rPr>
      </w:pPr>
      <w:r w:rsidRPr="007C7700">
        <w:rPr>
          <w:b/>
          <w:sz w:val="24"/>
          <w:szCs w:val="24"/>
        </w:rPr>
        <w:t>GRAMMAIRE ET ENSEIGNEMENT</w:t>
      </w:r>
    </w:p>
    <w:p w14:paraId="3F0A8BB2" w14:textId="6DCC5061" w:rsidR="007018AE" w:rsidRPr="00BB76C0" w:rsidRDefault="00FC101D" w:rsidP="00BB76C0">
      <w:pPr>
        <w:jc w:val="center"/>
        <w:rPr>
          <w:sz w:val="24"/>
          <w:szCs w:val="24"/>
        </w:rPr>
      </w:pPr>
      <w:r>
        <w:rPr>
          <w:sz w:val="24"/>
          <w:szCs w:val="24"/>
        </w:rPr>
        <w:pict w14:anchorId="74F8C0EE">
          <v:rect id="_x0000_i1025" style="width:0;height:1.5pt" o:hralign="center" o:hrstd="t" o:hr="t" fillcolor="#a0a0a0" stroked="f"/>
        </w:pict>
      </w:r>
    </w:p>
    <w:p w14:paraId="3F4A9BDD" w14:textId="2F248415" w:rsidR="00305A2D" w:rsidRPr="009A2530" w:rsidRDefault="00305A2D" w:rsidP="00305A2D">
      <w:pPr>
        <w:pStyle w:val="Paragraphedeliste"/>
        <w:numPr>
          <w:ilvl w:val="0"/>
          <w:numId w:val="15"/>
        </w:numPr>
        <w:spacing w:after="0" w:line="240" w:lineRule="auto"/>
        <w:jc w:val="both"/>
      </w:pPr>
      <w:r w:rsidRPr="009A2530">
        <w:rPr>
          <w:b/>
        </w:rPr>
        <w:t xml:space="preserve">Activité </w:t>
      </w:r>
      <w:r>
        <w:rPr>
          <w:b/>
        </w:rPr>
        <w:t>1</w:t>
      </w:r>
      <w:r w:rsidRPr="009A2530">
        <w:rPr>
          <w:b/>
        </w:rPr>
        <w:t xml:space="preserve"> – </w:t>
      </w:r>
      <w:r>
        <w:rPr>
          <w:b/>
        </w:rPr>
        <w:t>S’approprier l’étape de la mise en route</w:t>
      </w:r>
    </w:p>
    <w:p w14:paraId="20189432" w14:textId="39AC2726" w:rsidR="00305A2D" w:rsidRPr="007018AE" w:rsidRDefault="00305A2D" w:rsidP="00305A2D">
      <w:pPr>
        <w:spacing w:after="0"/>
        <w:jc w:val="both"/>
      </w:pPr>
      <w:r>
        <w:t>Observez le document ci-dessous et proposez une mise en route adaptée.</w:t>
      </w:r>
      <w:r w:rsidR="005024B9">
        <w:t xml:space="preserve"> Niveau A2.</w:t>
      </w:r>
      <w:bookmarkStart w:id="0" w:name="_GoBack"/>
      <w:bookmarkEnd w:id="0"/>
    </w:p>
    <w:p w14:paraId="629CF0BD" w14:textId="6F9E15A1" w:rsidR="00305A2D" w:rsidRPr="00305A2D" w:rsidRDefault="00305A2D" w:rsidP="00305A2D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B0B5EE" wp14:editId="2F2B7B10">
            <wp:simplePos x="0" y="0"/>
            <wp:positionH relativeFrom="column">
              <wp:posOffset>281940</wp:posOffset>
            </wp:positionH>
            <wp:positionV relativeFrom="page">
              <wp:posOffset>2103755</wp:posOffset>
            </wp:positionV>
            <wp:extent cx="4863465" cy="5496560"/>
            <wp:effectExtent l="0" t="0" r="0" b="889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10145" w14:textId="36F298F5" w:rsidR="00305A2D" w:rsidRDefault="00305A2D" w:rsidP="00305A2D">
      <w:pPr>
        <w:spacing w:after="0"/>
        <w:rPr>
          <w:b/>
        </w:rPr>
      </w:pPr>
    </w:p>
    <w:p w14:paraId="13E2CC98" w14:textId="7ECF91AC" w:rsidR="00305A2D" w:rsidRDefault="00305A2D" w:rsidP="00305A2D">
      <w:pPr>
        <w:spacing w:after="0"/>
        <w:rPr>
          <w:b/>
        </w:rPr>
      </w:pPr>
    </w:p>
    <w:p w14:paraId="7C1464FF" w14:textId="35739208" w:rsidR="00305A2D" w:rsidRDefault="00305A2D" w:rsidP="00305A2D">
      <w:pPr>
        <w:spacing w:after="0"/>
        <w:rPr>
          <w:b/>
        </w:rPr>
      </w:pPr>
    </w:p>
    <w:p w14:paraId="2DB61F70" w14:textId="77777777" w:rsidR="00305A2D" w:rsidRPr="00305A2D" w:rsidRDefault="00305A2D" w:rsidP="00305A2D">
      <w:pPr>
        <w:spacing w:after="0"/>
        <w:rPr>
          <w:b/>
        </w:rPr>
      </w:pPr>
    </w:p>
    <w:p w14:paraId="6FD88A17" w14:textId="77777777" w:rsidR="00305A2D" w:rsidRDefault="00305A2D" w:rsidP="00305A2D">
      <w:pPr>
        <w:spacing w:after="0"/>
        <w:rPr>
          <w:b/>
        </w:rPr>
      </w:pPr>
    </w:p>
    <w:p w14:paraId="04E2AFCD" w14:textId="77777777" w:rsidR="00305A2D" w:rsidRDefault="00305A2D" w:rsidP="00305A2D">
      <w:pPr>
        <w:spacing w:after="0"/>
        <w:rPr>
          <w:b/>
        </w:rPr>
      </w:pPr>
    </w:p>
    <w:p w14:paraId="2FFE8B52" w14:textId="77777777" w:rsidR="00305A2D" w:rsidRDefault="00305A2D" w:rsidP="00305A2D">
      <w:pPr>
        <w:spacing w:after="0"/>
        <w:rPr>
          <w:b/>
        </w:rPr>
      </w:pPr>
    </w:p>
    <w:p w14:paraId="7A49E1D4" w14:textId="77777777" w:rsidR="00305A2D" w:rsidRDefault="00305A2D" w:rsidP="00305A2D">
      <w:pPr>
        <w:spacing w:after="0"/>
        <w:rPr>
          <w:b/>
        </w:rPr>
      </w:pPr>
    </w:p>
    <w:p w14:paraId="0B3A2CC0" w14:textId="77777777" w:rsidR="00305A2D" w:rsidRDefault="00305A2D" w:rsidP="00305A2D">
      <w:pPr>
        <w:spacing w:after="0"/>
        <w:rPr>
          <w:b/>
        </w:rPr>
      </w:pPr>
    </w:p>
    <w:p w14:paraId="38CEFD89" w14:textId="77777777" w:rsidR="00305A2D" w:rsidRDefault="00305A2D" w:rsidP="00305A2D">
      <w:pPr>
        <w:spacing w:after="0"/>
        <w:rPr>
          <w:b/>
        </w:rPr>
      </w:pPr>
    </w:p>
    <w:p w14:paraId="1800DF78" w14:textId="77777777" w:rsidR="00305A2D" w:rsidRDefault="00305A2D" w:rsidP="00305A2D">
      <w:pPr>
        <w:spacing w:after="0"/>
        <w:rPr>
          <w:b/>
        </w:rPr>
      </w:pPr>
    </w:p>
    <w:p w14:paraId="62CE9F35" w14:textId="77777777" w:rsidR="00305A2D" w:rsidRDefault="00305A2D" w:rsidP="00305A2D">
      <w:pPr>
        <w:spacing w:after="0"/>
        <w:rPr>
          <w:b/>
        </w:rPr>
      </w:pPr>
    </w:p>
    <w:p w14:paraId="4B6BDD37" w14:textId="77777777" w:rsidR="00305A2D" w:rsidRDefault="00305A2D" w:rsidP="00305A2D">
      <w:pPr>
        <w:spacing w:after="0"/>
        <w:rPr>
          <w:b/>
        </w:rPr>
      </w:pPr>
    </w:p>
    <w:p w14:paraId="4EC5F939" w14:textId="77777777" w:rsidR="00305A2D" w:rsidRDefault="00305A2D" w:rsidP="00305A2D">
      <w:pPr>
        <w:spacing w:after="0"/>
        <w:rPr>
          <w:b/>
        </w:rPr>
      </w:pPr>
    </w:p>
    <w:p w14:paraId="661637C6" w14:textId="77777777" w:rsidR="00305A2D" w:rsidRDefault="00305A2D" w:rsidP="00305A2D">
      <w:pPr>
        <w:spacing w:after="0"/>
        <w:rPr>
          <w:b/>
        </w:rPr>
      </w:pPr>
    </w:p>
    <w:p w14:paraId="6312F875" w14:textId="77777777" w:rsidR="00305A2D" w:rsidRDefault="00305A2D" w:rsidP="00305A2D">
      <w:pPr>
        <w:spacing w:after="0"/>
        <w:rPr>
          <w:b/>
        </w:rPr>
      </w:pPr>
    </w:p>
    <w:p w14:paraId="4D1937B5" w14:textId="77777777" w:rsidR="00305A2D" w:rsidRDefault="00305A2D" w:rsidP="00305A2D">
      <w:pPr>
        <w:spacing w:after="0"/>
        <w:rPr>
          <w:b/>
        </w:rPr>
      </w:pPr>
    </w:p>
    <w:p w14:paraId="15CA0B1F" w14:textId="77777777" w:rsidR="00305A2D" w:rsidRDefault="00305A2D" w:rsidP="00305A2D">
      <w:pPr>
        <w:spacing w:after="0"/>
        <w:rPr>
          <w:b/>
        </w:rPr>
      </w:pPr>
    </w:p>
    <w:p w14:paraId="7D284C43" w14:textId="77777777" w:rsidR="00305A2D" w:rsidRDefault="00305A2D" w:rsidP="00305A2D">
      <w:pPr>
        <w:spacing w:after="0"/>
        <w:rPr>
          <w:b/>
        </w:rPr>
      </w:pPr>
    </w:p>
    <w:p w14:paraId="152F5D05" w14:textId="77777777" w:rsidR="00305A2D" w:rsidRDefault="00305A2D" w:rsidP="00305A2D">
      <w:pPr>
        <w:spacing w:after="0"/>
        <w:rPr>
          <w:b/>
        </w:rPr>
      </w:pPr>
    </w:p>
    <w:p w14:paraId="6E35D4C4" w14:textId="77777777" w:rsidR="00305A2D" w:rsidRDefault="00305A2D" w:rsidP="00305A2D">
      <w:pPr>
        <w:spacing w:after="0"/>
        <w:rPr>
          <w:b/>
        </w:rPr>
      </w:pPr>
    </w:p>
    <w:p w14:paraId="315A6CE2" w14:textId="77777777" w:rsidR="00305A2D" w:rsidRDefault="00305A2D" w:rsidP="00305A2D">
      <w:pPr>
        <w:spacing w:after="0"/>
        <w:rPr>
          <w:b/>
        </w:rPr>
      </w:pPr>
    </w:p>
    <w:p w14:paraId="7D7BF3D6" w14:textId="77777777" w:rsidR="00305A2D" w:rsidRDefault="00305A2D" w:rsidP="00305A2D">
      <w:pPr>
        <w:spacing w:after="0"/>
        <w:rPr>
          <w:b/>
        </w:rPr>
      </w:pPr>
    </w:p>
    <w:p w14:paraId="7E7368D1" w14:textId="77777777" w:rsidR="00305A2D" w:rsidRDefault="00305A2D" w:rsidP="00305A2D">
      <w:pPr>
        <w:spacing w:after="0"/>
        <w:rPr>
          <w:b/>
        </w:rPr>
      </w:pPr>
    </w:p>
    <w:p w14:paraId="212CA7A3" w14:textId="77777777" w:rsidR="00305A2D" w:rsidRDefault="00305A2D" w:rsidP="00305A2D">
      <w:pPr>
        <w:spacing w:after="0"/>
        <w:rPr>
          <w:b/>
        </w:rPr>
      </w:pPr>
    </w:p>
    <w:p w14:paraId="1C07FA10" w14:textId="77777777" w:rsidR="00305A2D" w:rsidRDefault="00305A2D" w:rsidP="00305A2D">
      <w:pPr>
        <w:spacing w:after="0"/>
        <w:rPr>
          <w:b/>
        </w:rPr>
      </w:pPr>
    </w:p>
    <w:p w14:paraId="1B610D90" w14:textId="77777777" w:rsidR="00305A2D" w:rsidRDefault="00305A2D" w:rsidP="00305A2D">
      <w:pPr>
        <w:spacing w:after="0"/>
        <w:rPr>
          <w:b/>
        </w:rPr>
      </w:pPr>
    </w:p>
    <w:p w14:paraId="683F7CAC" w14:textId="77777777" w:rsidR="00305A2D" w:rsidRDefault="00305A2D" w:rsidP="00305A2D">
      <w:pPr>
        <w:spacing w:after="0"/>
        <w:rPr>
          <w:b/>
        </w:rPr>
      </w:pPr>
    </w:p>
    <w:p w14:paraId="70B8B8A6" w14:textId="77777777" w:rsidR="00305A2D" w:rsidRDefault="00305A2D" w:rsidP="00305A2D">
      <w:pPr>
        <w:spacing w:after="0"/>
        <w:rPr>
          <w:b/>
        </w:rPr>
      </w:pPr>
    </w:p>
    <w:p w14:paraId="3E3CF968" w14:textId="77777777" w:rsidR="00305A2D" w:rsidRDefault="00305A2D" w:rsidP="00305A2D">
      <w:pPr>
        <w:spacing w:after="0"/>
        <w:rPr>
          <w:b/>
        </w:rPr>
      </w:pPr>
    </w:p>
    <w:p w14:paraId="567C2FDD" w14:textId="77777777" w:rsidR="00305A2D" w:rsidRDefault="00305A2D" w:rsidP="00305A2D">
      <w:pPr>
        <w:spacing w:after="0"/>
        <w:rPr>
          <w:b/>
        </w:rPr>
      </w:pPr>
    </w:p>
    <w:p w14:paraId="750219B5" w14:textId="77777777" w:rsidR="00305A2D" w:rsidRDefault="00305A2D" w:rsidP="00305A2D">
      <w:pPr>
        <w:spacing w:after="0"/>
        <w:rPr>
          <w:b/>
        </w:rPr>
      </w:pPr>
    </w:p>
    <w:p w14:paraId="7E937718" w14:textId="77777777" w:rsidR="00305A2D" w:rsidRDefault="00305A2D" w:rsidP="00305A2D">
      <w:pPr>
        <w:spacing w:after="0"/>
        <w:rPr>
          <w:b/>
        </w:rPr>
      </w:pPr>
    </w:p>
    <w:p w14:paraId="6F11E5FF" w14:textId="77777777" w:rsidR="00305A2D" w:rsidRDefault="00305A2D" w:rsidP="00305A2D">
      <w:pPr>
        <w:spacing w:after="0"/>
        <w:rPr>
          <w:b/>
        </w:rPr>
      </w:pPr>
    </w:p>
    <w:p w14:paraId="5D4570B6" w14:textId="77777777" w:rsidR="00305A2D" w:rsidRDefault="00305A2D" w:rsidP="00305A2D">
      <w:pPr>
        <w:spacing w:after="0"/>
        <w:rPr>
          <w:b/>
        </w:rPr>
      </w:pPr>
    </w:p>
    <w:p w14:paraId="00C9AB2F" w14:textId="77777777" w:rsidR="00305A2D" w:rsidRDefault="00305A2D" w:rsidP="00305A2D">
      <w:pPr>
        <w:spacing w:after="0"/>
        <w:rPr>
          <w:b/>
        </w:rPr>
      </w:pPr>
    </w:p>
    <w:p w14:paraId="74662F6C" w14:textId="77777777" w:rsidR="00305A2D" w:rsidRDefault="00305A2D" w:rsidP="00305A2D">
      <w:pPr>
        <w:spacing w:after="0"/>
        <w:rPr>
          <w:b/>
        </w:rPr>
      </w:pPr>
    </w:p>
    <w:p w14:paraId="2CCB3507" w14:textId="77777777" w:rsidR="00305A2D" w:rsidRDefault="00305A2D" w:rsidP="00305A2D">
      <w:pPr>
        <w:spacing w:after="0"/>
        <w:rPr>
          <w:b/>
        </w:rPr>
      </w:pPr>
    </w:p>
    <w:p w14:paraId="379B7E95" w14:textId="77777777" w:rsidR="00305A2D" w:rsidRDefault="00305A2D" w:rsidP="00305A2D">
      <w:pPr>
        <w:spacing w:after="0"/>
        <w:rPr>
          <w:b/>
        </w:rPr>
      </w:pPr>
    </w:p>
    <w:p w14:paraId="2578B1A4" w14:textId="77777777" w:rsidR="00305A2D" w:rsidRDefault="00305A2D" w:rsidP="00305A2D">
      <w:pPr>
        <w:spacing w:after="0"/>
        <w:rPr>
          <w:b/>
        </w:rPr>
      </w:pPr>
    </w:p>
    <w:p w14:paraId="178AB821" w14:textId="77777777" w:rsidR="00305A2D" w:rsidRDefault="00305A2D" w:rsidP="00305A2D">
      <w:pPr>
        <w:spacing w:after="0"/>
        <w:rPr>
          <w:b/>
        </w:rPr>
      </w:pPr>
    </w:p>
    <w:p w14:paraId="540CE221" w14:textId="2AC509B4" w:rsidR="004214AC" w:rsidRPr="00305A2D" w:rsidRDefault="004214AC" w:rsidP="00305A2D">
      <w:pPr>
        <w:pStyle w:val="Paragraphedeliste"/>
        <w:numPr>
          <w:ilvl w:val="0"/>
          <w:numId w:val="15"/>
        </w:numPr>
        <w:spacing w:after="0"/>
        <w:rPr>
          <w:b/>
        </w:rPr>
      </w:pPr>
      <w:r w:rsidRPr="00305A2D">
        <w:rPr>
          <w:b/>
        </w:rPr>
        <w:lastRenderedPageBreak/>
        <w:t xml:space="preserve">Activité </w:t>
      </w:r>
      <w:r w:rsidR="00305A2D" w:rsidRPr="00305A2D">
        <w:rPr>
          <w:b/>
        </w:rPr>
        <w:t>2</w:t>
      </w:r>
      <w:r w:rsidRPr="00305A2D">
        <w:rPr>
          <w:b/>
        </w:rPr>
        <w:t xml:space="preserve"> – (Re)découvrir les six facteurs de communication selon R. Jakobson</w:t>
      </w:r>
    </w:p>
    <w:p w14:paraId="0D4BE994" w14:textId="77777777" w:rsidR="004214AC" w:rsidRPr="004C63A5" w:rsidRDefault="004214AC" w:rsidP="004214AC">
      <w:r>
        <w:t>Associez chaque facteur de communication à sa définition.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843"/>
        <w:gridCol w:w="5523"/>
      </w:tblGrid>
      <w:tr w:rsidR="004214AC" w14:paraId="54AD4D60" w14:textId="77777777" w:rsidTr="009E6A39">
        <w:tc>
          <w:tcPr>
            <w:tcW w:w="1696" w:type="dxa"/>
          </w:tcPr>
          <w:p w14:paraId="344C8139" w14:textId="77777777" w:rsidR="004214AC" w:rsidRDefault="004214AC" w:rsidP="009E6A39">
            <w:pPr>
              <w:spacing w:line="276" w:lineRule="auto"/>
              <w:jc w:val="both"/>
            </w:pPr>
            <w:r>
              <w:t>1. Destinateur</w:t>
            </w:r>
          </w:p>
        </w:tc>
        <w:tc>
          <w:tcPr>
            <w:tcW w:w="1843" w:type="dxa"/>
          </w:tcPr>
          <w:p w14:paraId="760632DB" w14:textId="77777777" w:rsidR="004214AC" w:rsidRDefault="004214AC" w:rsidP="009E6A39">
            <w:pPr>
              <w:spacing w:line="276" w:lineRule="auto"/>
              <w:jc w:val="both"/>
            </w:pPr>
          </w:p>
        </w:tc>
        <w:tc>
          <w:tcPr>
            <w:tcW w:w="5523" w:type="dxa"/>
          </w:tcPr>
          <w:p w14:paraId="66DA02E1" w14:textId="77777777" w:rsidR="004214AC" w:rsidRDefault="004214AC" w:rsidP="009E6A39">
            <w:pPr>
              <w:spacing w:line="276" w:lineRule="auto"/>
              <w:jc w:val="both"/>
            </w:pPr>
            <w:r>
              <w:t>a. Ce qu’on dit</w:t>
            </w:r>
          </w:p>
        </w:tc>
      </w:tr>
      <w:tr w:rsidR="004214AC" w14:paraId="36CBBF62" w14:textId="77777777" w:rsidTr="009E6A39">
        <w:tc>
          <w:tcPr>
            <w:tcW w:w="1696" w:type="dxa"/>
          </w:tcPr>
          <w:p w14:paraId="177E3B56" w14:textId="25BC8F6E" w:rsidR="004214AC" w:rsidRDefault="004214AC" w:rsidP="009E6A39">
            <w:pPr>
              <w:spacing w:line="276" w:lineRule="auto"/>
              <w:jc w:val="both"/>
            </w:pPr>
            <w:r>
              <w:t xml:space="preserve">2. </w:t>
            </w:r>
            <w:r w:rsidR="001C48DC">
              <w:t>Référent</w:t>
            </w:r>
          </w:p>
        </w:tc>
        <w:tc>
          <w:tcPr>
            <w:tcW w:w="1843" w:type="dxa"/>
          </w:tcPr>
          <w:p w14:paraId="60B71574" w14:textId="77777777" w:rsidR="004214AC" w:rsidRDefault="004214AC" w:rsidP="009E6A39">
            <w:pPr>
              <w:spacing w:line="276" w:lineRule="auto"/>
              <w:jc w:val="both"/>
            </w:pPr>
          </w:p>
        </w:tc>
        <w:tc>
          <w:tcPr>
            <w:tcW w:w="5523" w:type="dxa"/>
          </w:tcPr>
          <w:p w14:paraId="6ABEDA5B" w14:textId="77777777" w:rsidR="004214AC" w:rsidRDefault="004214AC" w:rsidP="009E6A39">
            <w:pPr>
              <w:spacing w:line="276" w:lineRule="auto"/>
              <w:jc w:val="both"/>
            </w:pPr>
            <w:r>
              <w:t>b. Celui qui émet le message</w:t>
            </w:r>
          </w:p>
        </w:tc>
      </w:tr>
      <w:tr w:rsidR="004214AC" w14:paraId="61F5B7A6" w14:textId="77777777" w:rsidTr="009E6A39">
        <w:tc>
          <w:tcPr>
            <w:tcW w:w="1696" w:type="dxa"/>
          </w:tcPr>
          <w:p w14:paraId="4179E2C6" w14:textId="77777777" w:rsidR="004214AC" w:rsidRDefault="004214AC" w:rsidP="009E6A39">
            <w:pPr>
              <w:spacing w:line="276" w:lineRule="auto"/>
              <w:jc w:val="both"/>
            </w:pPr>
            <w:r>
              <w:t>3. Message</w:t>
            </w:r>
          </w:p>
        </w:tc>
        <w:tc>
          <w:tcPr>
            <w:tcW w:w="1843" w:type="dxa"/>
          </w:tcPr>
          <w:p w14:paraId="7BFDAD67" w14:textId="77777777" w:rsidR="004214AC" w:rsidRDefault="004214AC" w:rsidP="009E6A39">
            <w:pPr>
              <w:spacing w:line="276" w:lineRule="auto"/>
              <w:jc w:val="both"/>
            </w:pPr>
          </w:p>
        </w:tc>
        <w:tc>
          <w:tcPr>
            <w:tcW w:w="5523" w:type="dxa"/>
          </w:tcPr>
          <w:p w14:paraId="4DF242B3" w14:textId="77777777" w:rsidR="004214AC" w:rsidRDefault="004214AC" w:rsidP="009E6A39">
            <w:pPr>
              <w:spacing w:line="276" w:lineRule="auto"/>
              <w:jc w:val="both"/>
            </w:pPr>
            <w:r>
              <w:t>c. Ce qui permet aux interlocuteurs de communiquer</w:t>
            </w:r>
          </w:p>
        </w:tc>
      </w:tr>
      <w:tr w:rsidR="004214AC" w14:paraId="57814E98" w14:textId="77777777" w:rsidTr="009E6A39">
        <w:tc>
          <w:tcPr>
            <w:tcW w:w="1696" w:type="dxa"/>
          </w:tcPr>
          <w:p w14:paraId="2A93475A" w14:textId="77777777" w:rsidR="004214AC" w:rsidRDefault="004214AC" w:rsidP="009E6A39">
            <w:pPr>
              <w:spacing w:line="276" w:lineRule="auto"/>
              <w:jc w:val="both"/>
            </w:pPr>
            <w:r>
              <w:t>4. Contact</w:t>
            </w:r>
          </w:p>
        </w:tc>
        <w:tc>
          <w:tcPr>
            <w:tcW w:w="1843" w:type="dxa"/>
          </w:tcPr>
          <w:p w14:paraId="6F251EAF" w14:textId="77777777" w:rsidR="004214AC" w:rsidRDefault="004214AC" w:rsidP="009E6A39">
            <w:pPr>
              <w:spacing w:line="276" w:lineRule="auto"/>
              <w:jc w:val="both"/>
            </w:pPr>
          </w:p>
        </w:tc>
        <w:tc>
          <w:tcPr>
            <w:tcW w:w="5523" w:type="dxa"/>
          </w:tcPr>
          <w:p w14:paraId="7E171B5A" w14:textId="77777777" w:rsidR="004214AC" w:rsidRDefault="004214AC" w:rsidP="009E6A39">
            <w:pPr>
              <w:spacing w:line="276" w:lineRule="auto"/>
              <w:jc w:val="both"/>
            </w:pPr>
            <w:r>
              <w:t>d. Celui à qui s’adresse le message</w:t>
            </w:r>
          </w:p>
        </w:tc>
      </w:tr>
      <w:tr w:rsidR="004214AC" w14:paraId="081768F6" w14:textId="77777777" w:rsidTr="009E6A39">
        <w:tc>
          <w:tcPr>
            <w:tcW w:w="1696" w:type="dxa"/>
          </w:tcPr>
          <w:p w14:paraId="16B103A6" w14:textId="77777777" w:rsidR="004214AC" w:rsidRDefault="004214AC" w:rsidP="009E6A39">
            <w:pPr>
              <w:spacing w:line="276" w:lineRule="auto"/>
              <w:jc w:val="both"/>
            </w:pPr>
            <w:r>
              <w:t>5. Code</w:t>
            </w:r>
          </w:p>
        </w:tc>
        <w:tc>
          <w:tcPr>
            <w:tcW w:w="1843" w:type="dxa"/>
          </w:tcPr>
          <w:p w14:paraId="1FE5B666" w14:textId="77777777" w:rsidR="004214AC" w:rsidRDefault="004214AC" w:rsidP="009E6A39">
            <w:pPr>
              <w:spacing w:line="276" w:lineRule="auto"/>
              <w:jc w:val="both"/>
            </w:pPr>
          </w:p>
        </w:tc>
        <w:tc>
          <w:tcPr>
            <w:tcW w:w="5523" w:type="dxa"/>
          </w:tcPr>
          <w:p w14:paraId="4A931848" w14:textId="77777777" w:rsidR="004214AC" w:rsidRDefault="004214AC" w:rsidP="009E6A39">
            <w:pPr>
              <w:spacing w:line="276" w:lineRule="auto"/>
              <w:jc w:val="both"/>
            </w:pPr>
            <w:r>
              <w:t>e. Ce à travers quoi passe le message et qui met en relation les interlocuteurs (canal physique)</w:t>
            </w:r>
          </w:p>
        </w:tc>
      </w:tr>
      <w:tr w:rsidR="004214AC" w14:paraId="037B8DB9" w14:textId="77777777" w:rsidTr="009E6A39">
        <w:tc>
          <w:tcPr>
            <w:tcW w:w="1696" w:type="dxa"/>
          </w:tcPr>
          <w:p w14:paraId="052260F0" w14:textId="77777777" w:rsidR="004214AC" w:rsidRDefault="004214AC" w:rsidP="009E6A39">
            <w:pPr>
              <w:spacing w:line="276" w:lineRule="auto"/>
              <w:jc w:val="both"/>
            </w:pPr>
            <w:r>
              <w:t>6. Destinataire</w:t>
            </w:r>
          </w:p>
        </w:tc>
        <w:tc>
          <w:tcPr>
            <w:tcW w:w="1843" w:type="dxa"/>
          </w:tcPr>
          <w:p w14:paraId="12ED9A2D" w14:textId="77777777" w:rsidR="004214AC" w:rsidRDefault="004214AC" w:rsidP="009E6A39">
            <w:pPr>
              <w:spacing w:line="276" w:lineRule="auto"/>
              <w:jc w:val="both"/>
            </w:pPr>
          </w:p>
        </w:tc>
        <w:tc>
          <w:tcPr>
            <w:tcW w:w="5523" w:type="dxa"/>
          </w:tcPr>
          <w:p w14:paraId="404072A9" w14:textId="77777777" w:rsidR="004214AC" w:rsidRDefault="004214AC" w:rsidP="009E6A39">
            <w:pPr>
              <w:spacing w:line="276" w:lineRule="auto"/>
              <w:jc w:val="both"/>
            </w:pPr>
            <w:r>
              <w:t>f. Ce à quoi le message fait référence</w:t>
            </w:r>
          </w:p>
        </w:tc>
      </w:tr>
    </w:tbl>
    <w:p w14:paraId="35F89AE5" w14:textId="77777777" w:rsidR="004214AC" w:rsidRDefault="004214AC" w:rsidP="004214AC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4214AC" w:rsidRPr="00A775F5" w14:paraId="282B4094" w14:textId="77777777" w:rsidTr="009E6A39">
        <w:tc>
          <w:tcPr>
            <w:tcW w:w="1510" w:type="dxa"/>
          </w:tcPr>
          <w:p w14:paraId="1D5B0EDF" w14:textId="77777777" w:rsidR="004214AC" w:rsidRPr="00A775F5" w:rsidRDefault="004214AC" w:rsidP="009E6A39">
            <w:pPr>
              <w:rPr>
                <w:rFonts w:cstheme="minorHAnsi"/>
              </w:rPr>
            </w:pPr>
            <w:r w:rsidRPr="00A775F5">
              <w:rPr>
                <w:rFonts w:cstheme="minorHAnsi"/>
              </w:rPr>
              <w:t>1</w:t>
            </w:r>
          </w:p>
        </w:tc>
        <w:tc>
          <w:tcPr>
            <w:tcW w:w="1510" w:type="dxa"/>
          </w:tcPr>
          <w:p w14:paraId="49564605" w14:textId="77777777" w:rsidR="004214AC" w:rsidRPr="00A775F5" w:rsidRDefault="004214AC" w:rsidP="009E6A39">
            <w:pPr>
              <w:rPr>
                <w:rFonts w:cstheme="minorHAnsi"/>
              </w:rPr>
            </w:pPr>
            <w:r w:rsidRPr="00A775F5">
              <w:rPr>
                <w:rFonts w:cstheme="minorHAnsi"/>
              </w:rPr>
              <w:t>2</w:t>
            </w:r>
          </w:p>
        </w:tc>
        <w:tc>
          <w:tcPr>
            <w:tcW w:w="1510" w:type="dxa"/>
          </w:tcPr>
          <w:p w14:paraId="0DC912D3" w14:textId="77777777" w:rsidR="004214AC" w:rsidRPr="00A775F5" w:rsidRDefault="004214AC" w:rsidP="009E6A39">
            <w:pPr>
              <w:rPr>
                <w:rFonts w:cstheme="minorHAnsi"/>
              </w:rPr>
            </w:pPr>
            <w:r w:rsidRPr="00A775F5">
              <w:rPr>
                <w:rFonts w:cstheme="minorHAnsi"/>
              </w:rPr>
              <w:t>3</w:t>
            </w:r>
          </w:p>
        </w:tc>
        <w:tc>
          <w:tcPr>
            <w:tcW w:w="1510" w:type="dxa"/>
          </w:tcPr>
          <w:p w14:paraId="75E3D66E" w14:textId="77777777" w:rsidR="004214AC" w:rsidRPr="00A775F5" w:rsidRDefault="004214AC" w:rsidP="009E6A39">
            <w:pPr>
              <w:rPr>
                <w:rFonts w:cstheme="minorHAnsi"/>
              </w:rPr>
            </w:pPr>
            <w:r w:rsidRPr="00A775F5">
              <w:rPr>
                <w:rFonts w:cstheme="minorHAnsi"/>
              </w:rPr>
              <w:t>4</w:t>
            </w:r>
          </w:p>
        </w:tc>
        <w:tc>
          <w:tcPr>
            <w:tcW w:w="1511" w:type="dxa"/>
          </w:tcPr>
          <w:p w14:paraId="40A6397D" w14:textId="77777777" w:rsidR="004214AC" w:rsidRPr="00A775F5" w:rsidRDefault="004214AC" w:rsidP="009E6A39">
            <w:pPr>
              <w:rPr>
                <w:rFonts w:cstheme="minorHAnsi"/>
              </w:rPr>
            </w:pPr>
            <w:r w:rsidRPr="00A775F5">
              <w:rPr>
                <w:rFonts w:cstheme="minorHAnsi"/>
              </w:rPr>
              <w:t>5</w:t>
            </w:r>
          </w:p>
        </w:tc>
        <w:tc>
          <w:tcPr>
            <w:tcW w:w="1511" w:type="dxa"/>
          </w:tcPr>
          <w:p w14:paraId="43F8503E" w14:textId="77777777" w:rsidR="004214AC" w:rsidRPr="00A775F5" w:rsidRDefault="004214AC" w:rsidP="009E6A39">
            <w:pPr>
              <w:rPr>
                <w:rFonts w:cstheme="minorHAnsi"/>
              </w:rPr>
            </w:pPr>
            <w:r w:rsidRPr="00A775F5">
              <w:rPr>
                <w:rFonts w:cstheme="minorHAnsi"/>
              </w:rPr>
              <w:t>6</w:t>
            </w:r>
          </w:p>
        </w:tc>
      </w:tr>
      <w:tr w:rsidR="004214AC" w:rsidRPr="00A775F5" w14:paraId="35AEFA27" w14:textId="77777777" w:rsidTr="009E6A39">
        <w:tc>
          <w:tcPr>
            <w:tcW w:w="1510" w:type="dxa"/>
          </w:tcPr>
          <w:p w14:paraId="1E593061" w14:textId="77777777" w:rsidR="004214AC" w:rsidRPr="00A775F5" w:rsidRDefault="004214AC" w:rsidP="009E6A39">
            <w:pPr>
              <w:rPr>
                <w:rFonts w:cstheme="minorHAnsi"/>
              </w:rPr>
            </w:pPr>
          </w:p>
        </w:tc>
        <w:tc>
          <w:tcPr>
            <w:tcW w:w="1510" w:type="dxa"/>
          </w:tcPr>
          <w:p w14:paraId="5EA1BF12" w14:textId="77777777" w:rsidR="004214AC" w:rsidRPr="00A775F5" w:rsidRDefault="004214AC" w:rsidP="009E6A39">
            <w:pPr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2BFA77" w14:textId="77777777" w:rsidR="004214AC" w:rsidRPr="00A775F5" w:rsidRDefault="004214AC" w:rsidP="009E6A39">
            <w:pPr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349AC4" w14:textId="77777777" w:rsidR="004214AC" w:rsidRPr="00A775F5" w:rsidRDefault="004214AC" w:rsidP="009E6A39">
            <w:pPr>
              <w:rPr>
                <w:rFonts w:cstheme="minorHAnsi"/>
              </w:rPr>
            </w:pPr>
          </w:p>
        </w:tc>
        <w:tc>
          <w:tcPr>
            <w:tcW w:w="1511" w:type="dxa"/>
          </w:tcPr>
          <w:p w14:paraId="15225501" w14:textId="77777777" w:rsidR="004214AC" w:rsidRPr="00A775F5" w:rsidRDefault="004214AC" w:rsidP="009E6A39">
            <w:pPr>
              <w:rPr>
                <w:rFonts w:cstheme="minorHAnsi"/>
              </w:rPr>
            </w:pPr>
          </w:p>
        </w:tc>
        <w:tc>
          <w:tcPr>
            <w:tcW w:w="1511" w:type="dxa"/>
          </w:tcPr>
          <w:p w14:paraId="6123CE52" w14:textId="77777777" w:rsidR="004214AC" w:rsidRPr="00A775F5" w:rsidRDefault="004214AC" w:rsidP="009E6A39">
            <w:pPr>
              <w:rPr>
                <w:rFonts w:cstheme="minorHAnsi"/>
              </w:rPr>
            </w:pPr>
          </w:p>
        </w:tc>
      </w:tr>
    </w:tbl>
    <w:p w14:paraId="249FBE6B" w14:textId="77777777" w:rsidR="00305A2D" w:rsidRDefault="00305A2D" w:rsidP="004214AC">
      <w:pPr>
        <w:rPr>
          <w:b/>
          <w:sz w:val="24"/>
          <w:szCs w:val="24"/>
        </w:rPr>
      </w:pPr>
    </w:p>
    <w:p w14:paraId="59837733" w14:textId="3F326B24" w:rsidR="004214AC" w:rsidRPr="009A2530" w:rsidRDefault="004214AC" w:rsidP="004214AC">
      <w:pPr>
        <w:pStyle w:val="Paragraphedeliste"/>
        <w:numPr>
          <w:ilvl w:val="0"/>
          <w:numId w:val="13"/>
        </w:numPr>
        <w:spacing w:after="0" w:line="240" w:lineRule="auto"/>
        <w:rPr>
          <w:rFonts w:cstheme="minorHAnsi"/>
          <w:b/>
        </w:rPr>
      </w:pPr>
      <w:r w:rsidRPr="009A2530">
        <w:rPr>
          <w:rFonts w:cstheme="minorHAnsi"/>
          <w:b/>
        </w:rPr>
        <w:t xml:space="preserve">Activité </w:t>
      </w:r>
      <w:r w:rsidR="00305A2D">
        <w:rPr>
          <w:rFonts w:cstheme="minorHAnsi"/>
          <w:b/>
        </w:rPr>
        <w:t>3</w:t>
      </w:r>
      <w:r w:rsidRPr="009A2530">
        <w:rPr>
          <w:rFonts w:cstheme="minorHAnsi"/>
          <w:b/>
        </w:rPr>
        <w:t xml:space="preserve"> – S’approprier les facteurs de la communication</w:t>
      </w:r>
    </w:p>
    <w:p w14:paraId="2380CBA7" w14:textId="29B683CC" w:rsidR="004214AC" w:rsidRDefault="004214AC" w:rsidP="004214AC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Observez </w:t>
      </w:r>
      <w:r w:rsidR="00BB76C0">
        <w:rPr>
          <w:rFonts w:cstheme="minorHAnsi"/>
        </w:rPr>
        <w:t>le document</w:t>
      </w:r>
      <w:r>
        <w:rPr>
          <w:rFonts w:cstheme="minorHAnsi"/>
        </w:rPr>
        <w:t xml:space="preserve"> et indiquez les six facteurs de la situation de communication écrite dans le tableau ci-dessous.</w:t>
      </w:r>
    </w:p>
    <w:p w14:paraId="59EAF60F" w14:textId="77777777" w:rsidR="00305A2D" w:rsidRDefault="00305A2D" w:rsidP="004214AC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2"/>
        <w:gridCol w:w="2510"/>
        <w:gridCol w:w="2510"/>
        <w:gridCol w:w="2510"/>
      </w:tblGrid>
      <w:tr w:rsidR="00305A2D" w:rsidRPr="007018AE" w14:paraId="758F4EF6" w14:textId="77777777" w:rsidTr="00305A2D">
        <w:tc>
          <w:tcPr>
            <w:tcW w:w="1532" w:type="dxa"/>
          </w:tcPr>
          <w:p w14:paraId="1EE09C10" w14:textId="77777777" w:rsidR="00305A2D" w:rsidRPr="007018AE" w:rsidRDefault="00305A2D" w:rsidP="00305A2D">
            <w:pPr>
              <w:rPr>
                <w:rFonts w:cstheme="minorHAnsi"/>
              </w:rPr>
            </w:pPr>
            <w:r w:rsidRPr="007018AE">
              <w:rPr>
                <w:rFonts w:cstheme="minorHAnsi"/>
              </w:rPr>
              <w:t>Destinateur</w:t>
            </w:r>
          </w:p>
        </w:tc>
        <w:tc>
          <w:tcPr>
            <w:tcW w:w="2510" w:type="dxa"/>
          </w:tcPr>
          <w:p w14:paraId="385385E8" w14:textId="77777777" w:rsidR="00305A2D" w:rsidRPr="007018AE" w:rsidRDefault="00305A2D" w:rsidP="00305A2D">
            <w:pPr>
              <w:rPr>
                <w:rFonts w:cstheme="minorHAnsi"/>
              </w:rPr>
            </w:pPr>
          </w:p>
        </w:tc>
        <w:tc>
          <w:tcPr>
            <w:tcW w:w="2510" w:type="dxa"/>
          </w:tcPr>
          <w:p w14:paraId="2C67EF7F" w14:textId="0EB26F07" w:rsidR="00305A2D" w:rsidRPr="007018AE" w:rsidRDefault="00305A2D" w:rsidP="00305A2D">
            <w:pPr>
              <w:rPr>
                <w:rFonts w:cstheme="minorHAnsi"/>
              </w:rPr>
            </w:pPr>
            <w:r w:rsidRPr="007018AE">
              <w:rPr>
                <w:rFonts w:cstheme="minorHAnsi"/>
              </w:rPr>
              <w:t>Message</w:t>
            </w:r>
          </w:p>
        </w:tc>
        <w:tc>
          <w:tcPr>
            <w:tcW w:w="2510" w:type="dxa"/>
          </w:tcPr>
          <w:p w14:paraId="29CFCE35" w14:textId="3ECBD2EF" w:rsidR="00305A2D" w:rsidRPr="007018AE" w:rsidRDefault="00305A2D" w:rsidP="00305A2D">
            <w:pPr>
              <w:rPr>
                <w:rFonts w:cstheme="minorHAnsi"/>
              </w:rPr>
            </w:pPr>
          </w:p>
          <w:p w14:paraId="24268A2B" w14:textId="77777777" w:rsidR="00305A2D" w:rsidRPr="007018AE" w:rsidRDefault="00305A2D" w:rsidP="00305A2D">
            <w:pPr>
              <w:rPr>
                <w:rFonts w:cstheme="minorHAnsi"/>
              </w:rPr>
            </w:pPr>
          </w:p>
        </w:tc>
      </w:tr>
      <w:tr w:rsidR="00305A2D" w:rsidRPr="007018AE" w14:paraId="2DC728BF" w14:textId="77777777" w:rsidTr="00305A2D">
        <w:tc>
          <w:tcPr>
            <w:tcW w:w="1532" w:type="dxa"/>
          </w:tcPr>
          <w:p w14:paraId="15D52E2D" w14:textId="77777777" w:rsidR="00305A2D" w:rsidRPr="007018AE" w:rsidRDefault="00305A2D" w:rsidP="00305A2D">
            <w:pPr>
              <w:rPr>
                <w:rFonts w:cstheme="minorHAnsi"/>
              </w:rPr>
            </w:pPr>
            <w:r w:rsidRPr="007018AE">
              <w:rPr>
                <w:rFonts w:cstheme="minorHAnsi"/>
              </w:rPr>
              <w:t>Destinataire</w:t>
            </w:r>
          </w:p>
        </w:tc>
        <w:tc>
          <w:tcPr>
            <w:tcW w:w="2510" w:type="dxa"/>
          </w:tcPr>
          <w:p w14:paraId="26AB1712" w14:textId="77777777" w:rsidR="00305A2D" w:rsidRPr="007018AE" w:rsidRDefault="00305A2D" w:rsidP="00305A2D">
            <w:pPr>
              <w:rPr>
                <w:rFonts w:cstheme="minorHAnsi"/>
              </w:rPr>
            </w:pPr>
          </w:p>
        </w:tc>
        <w:tc>
          <w:tcPr>
            <w:tcW w:w="2510" w:type="dxa"/>
          </w:tcPr>
          <w:p w14:paraId="16F09DE6" w14:textId="6E5A071A" w:rsidR="00305A2D" w:rsidRPr="007018AE" w:rsidRDefault="00305A2D" w:rsidP="00305A2D">
            <w:pPr>
              <w:rPr>
                <w:rFonts w:cstheme="minorHAnsi"/>
              </w:rPr>
            </w:pPr>
            <w:r w:rsidRPr="007018AE">
              <w:rPr>
                <w:rFonts w:cstheme="minorHAnsi"/>
              </w:rPr>
              <w:t>Code</w:t>
            </w:r>
          </w:p>
        </w:tc>
        <w:tc>
          <w:tcPr>
            <w:tcW w:w="2510" w:type="dxa"/>
          </w:tcPr>
          <w:p w14:paraId="2E594319" w14:textId="2A5B985B" w:rsidR="00305A2D" w:rsidRPr="007018AE" w:rsidRDefault="00305A2D" w:rsidP="00305A2D">
            <w:pPr>
              <w:rPr>
                <w:rFonts w:cstheme="minorHAnsi"/>
              </w:rPr>
            </w:pPr>
          </w:p>
          <w:p w14:paraId="316FEC40" w14:textId="77777777" w:rsidR="00305A2D" w:rsidRPr="007018AE" w:rsidRDefault="00305A2D" w:rsidP="00305A2D">
            <w:pPr>
              <w:rPr>
                <w:rFonts w:cstheme="minorHAnsi"/>
              </w:rPr>
            </w:pPr>
          </w:p>
        </w:tc>
      </w:tr>
      <w:tr w:rsidR="00305A2D" w:rsidRPr="007018AE" w14:paraId="79039438" w14:textId="77777777" w:rsidTr="00305A2D">
        <w:tc>
          <w:tcPr>
            <w:tcW w:w="1532" w:type="dxa"/>
          </w:tcPr>
          <w:p w14:paraId="4C72E487" w14:textId="77777777" w:rsidR="00305A2D" w:rsidRPr="007018AE" w:rsidRDefault="00305A2D" w:rsidP="00305A2D">
            <w:pPr>
              <w:rPr>
                <w:rFonts w:cstheme="minorHAnsi"/>
              </w:rPr>
            </w:pPr>
            <w:r>
              <w:t>Référent</w:t>
            </w:r>
          </w:p>
        </w:tc>
        <w:tc>
          <w:tcPr>
            <w:tcW w:w="2510" w:type="dxa"/>
          </w:tcPr>
          <w:p w14:paraId="10DCA850" w14:textId="77777777" w:rsidR="00305A2D" w:rsidRPr="007018AE" w:rsidRDefault="00305A2D" w:rsidP="00305A2D">
            <w:pPr>
              <w:rPr>
                <w:rFonts w:cstheme="minorHAnsi"/>
              </w:rPr>
            </w:pPr>
          </w:p>
        </w:tc>
        <w:tc>
          <w:tcPr>
            <w:tcW w:w="2510" w:type="dxa"/>
          </w:tcPr>
          <w:p w14:paraId="45896707" w14:textId="0ECF6D0E" w:rsidR="00305A2D" w:rsidRPr="007018AE" w:rsidRDefault="00305A2D" w:rsidP="00305A2D">
            <w:pPr>
              <w:rPr>
                <w:rFonts w:cstheme="minorHAnsi"/>
              </w:rPr>
            </w:pPr>
            <w:r w:rsidRPr="007018AE">
              <w:rPr>
                <w:rFonts w:cstheme="minorHAnsi"/>
              </w:rPr>
              <w:t>Contact</w:t>
            </w:r>
          </w:p>
        </w:tc>
        <w:tc>
          <w:tcPr>
            <w:tcW w:w="2510" w:type="dxa"/>
          </w:tcPr>
          <w:p w14:paraId="6EB5F145" w14:textId="27E634EE" w:rsidR="00305A2D" w:rsidRPr="007018AE" w:rsidRDefault="00305A2D" w:rsidP="00305A2D">
            <w:pPr>
              <w:rPr>
                <w:rFonts w:cstheme="minorHAnsi"/>
              </w:rPr>
            </w:pPr>
          </w:p>
          <w:p w14:paraId="54F5E94A" w14:textId="77777777" w:rsidR="00305A2D" w:rsidRPr="007018AE" w:rsidRDefault="00305A2D" w:rsidP="00305A2D">
            <w:pPr>
              <w:rPr>
                <w:rFonts w:cstheme="minorHAnsi"/>
              </w:rPr>
            </w:pPr>
          </w:p>
        </w:tc>
      </w:tr>
    </w:tbl>
    <w:p w14:paraId="24E5CC70" w14:textId="70C5C692" w:rsidR="00305A2D" w:rsidRDefault="00305A2D" w:rsidP="004214AC">
      <w:pPr>
        <w:spacing w:after="0" w:line="240" w:lineRule="auto"/>
        <w:rPr>
          <w:rFonts w:cstheme="minorHAnsi"/>
        </w:rPr>
      </w:pPr>
    </w:p>
    <w:p w14:paraId="1F117D44" w14:textId="0A4B981B" w:rsidR="004214AC" w:rsidRDefault="004214AC" w:rsidP="004214AC">
      <w:pPr>
        <w:spacing w:after="0" w:line="240" w:lineRule="auto"/>
        <w:rPr>
          <w:rFonts w:cstheme="minorHAnsi"/>
        </w:rPr>
      </w:pPr>
    </w:p>
    <w:p w14:paraId="7CFF6AFF" w14:textId="6E5FD502" w:rsidR="004214AC" w:rsidRDefault="00305A2D" w:rsidP="004214AC">
      <w:pPr>
        <w:spacing w:after="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501ABC" wp14:editId="37D4DB80">
            <wp:simplePos x="0" y="0"/>
            <wp:positionH relativeFrom="column">
              <wp:posOffset>243840</wp:posOffset>
            </wp:positionH>
            <wp:positionV relativeFrom="page">
              <wp:posOffset>5715635</wp:posOffset>
            </wp:positionV>
            <wp:extent cx="5021580" cy="3769360"/>
            <wp:effectExtent l="0" t="0" r="762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B8BBE9" w14:textId="0B52C55F" w:rsidR="004214AC" w:rsidRDefault="004214AC" w:rsidP="004214AC">
      <w:pPr>
        <w:spacing w:after="0" w:line="240" w:lineRule="auto"/>
        <w:rPr>
          <w:rFonts w:cstheme="minorHAnsi"/>
        </w:rPr>
      </w:pPr>
    </w:p>
    <w:p w14:paraId="268293AE" w14:textId="0A57DD92" w:rsidR="004214AC" w:rsidRDefault="004214AC" w:rsidP="004214AC">
      <w:pPr>
        <w:spacing w:after="0" w:line="240" w:lineRule="auto"/>
        <w:rPr>
          <w:rFonts w:cstheme="minorHAnsi"/>
        </w:rPr>
      </w:pPr>
    </w:p>
    <w:p w14:paraId="7A683999" w14:textId="31E8F2FF" w:rsidR="004214AC" w:rsidRDefault="004214AC" w:rsidP="004214AC">
      <w:pPr>
        <w:spacing w:after="0" w:line="240" w:lineRule="auto"/>
        <w:rPr>
          <w:rFonts w:cstheme="minorHAnsi"/>
        </w:rPr>
      </w:pPr>
    </w:p>
    <w:p w14:paraId="6AE689E5" w14:textId="01EA60BE" w:rsidR="007018AE" w:rsidRDefault="007018AE" w:rsidP="007018AE">
      <w:pPr>
        <w:pStyle w:val="Paragraphedeliste"/>
        <w:spacing w:after="0" w:line="256" w:lineRule="auto"/>
        <w:rPr>
          <w:b/>
        </w:rPr>
      </w:pPr>
    </w:p>
    <w:p w14:paraId="2C49EBD1" w14:textId="2AE882E6" w:rsidR="00305A2D" w:rsidRDefault="00305A2D" w:rsidP="007018AE">
      <w:pPr>
        <w:pStyle w:val="Paragraphedeliste"/>
        <w:spacing w:after="0" w:line="256" w:lineRule="auto"/>
        <w:rPr>
          <w:b/>
        </w:rPr>
      </w:pPr>
    </w:p>
    <w:p w14:paraId="34F28075" w14:textId="5636C63E" w:rsidR="00305A2D" w:rsidRDefault="00305A2D" w:rsidP="007018AE">
      <w:pPr>
        <w:pStyle w:val="Paragraphedeliste"/>
        <w:spacing w:after="0" w:line="256" w:lineRule="auto"/>
        <w:rPr>
          <w:b/>
        </w:rPr>
      </w:pPr>
    </w:p>
    <w:p w14:paraId="0E602C24" w14:textId="1A8A1EF9" w:rsidR="00305A2D" w:rsidRDefault="00305A2D" w:rsidP="007018AE">
      <w:pPr>
        <w:pStyle w:val="Paragraphedeliste"/>
        <w:spacing w:after="0" w:line="256" w:lineRule="auto"/>
        <w:rPr>
          <w:b/>
        </w:rPr>
      </w:pPr>
    </w:p>
    <w:p w14:paraId="3FD2EB48" w14:textId="77777777" w:rsidR="00305A2D" w:rsidRDefault="00305A2D" w:rsidP="007018AE">
      <w:pPr>
        <w:pStyle w:val="Paragraphedeliste"/>
        <w:spacing w:after="0" w:line="256" w:lineRule="auto"/>
        <w:rPr>
          <w:b/>
        </w:rPr>
      </w:pPr>
    </w:p>
    <w:p w14:paraId="3B7EE436" w14:textId="0E05B760" w:rsidR="00305A2D" w:rsidRDefault="00305A2D" w:rsidP="00305A2D">
      <w:pPr>
        <w:pStyle w:val="Paragraphedeliste"/>
        <w:spacing w:after="0"/>
        <w:rPr>
          <w:b/>
        </w:rPr>
      </w:pPr>
    </w:p>
    <w:p w14:paraId="0C58837E" w14:textId="77777777" w:rsidR="00305A2D" w:rsidRDefault="00305A2D" w:rsidP="00305A2D">
      <w:pPr>
        <w:pStyle w:val="Paragraphedeliste"/>
        <w:spacing w:after="0"/>
        <w:rPr>
          <w:b/>
        </w:rPr>
      </w:pPr>
    </w:p>
    <w:p w14:paraId="6DF198C3" w14:textId="77777777" w:rsidR="00305A2D" w:rsidRPr="00305A2D" w:rsidRDefault="00305A2D" w:rsidP="00305A2D">
      <w:pPr>
        <w:spacing w:after="0"/>
        <w:ind w:left="360"/>
        <w:rPr>
          <w:b/>
        </w:rPr>
      </w:pPr>
    </w:p>
    <w:p w14:paraId="54E80A72" w14:textId="77777777" w:rsidR="00305A2D" w:rsidRDefault="00305A2D" w:rsidP="00305A2D">
      <w:pPr>
        <w:spacing w:after="0"/>
        <w:rPr>
          <w:b/>
        </w:rPr>
      </w:pPr>
    </w:p>
    <w:p w14:paraId="5929F7F1" w14:textId="77777777" w:rsidR="00305A2D" w:rsidRDefault="00305A2D" w:rsidP="00305A2D">
      <w:pPr>
        <w:spacing w:after="0"/>
        <w:rPr>
          <w:b/>
        </w:rPr>
      </w:pPr>
    </w:p>
    <w:p w14:paraId="0B7AE2DA" w14:textId="77777777" w:rsidR="00305A2D" w:rsidRDefault="00305A2D" w:rsidP="00305A2D">
      <w:pPr>
        <w:spacing w:after="0"/>
        <w:rPr>
          <w:b/>
        </w:rPr>
      </w:pPr>
    </w:p>
    <w:p w14:paraId="0FFC9AE5" w14:textId="77777777" w:rsidR="00305A2D" w:rsidRDefault="00305A2D" w:rsidP="00305A2D">
      <w:pPr>
        <w:spacing w:after="0"/>
        <w:rPr>
          <w:b/>
        </w:rPr>
      </w:pPr>
    </w:p>
    <w:p w14:paraId="4511BBEE" w14:textId="77777777" w:rsidR="00305A2D" w:rsidRDefault="00305A2D" w:rsidP="00305A2D">
      <w:pPr>
        <w:spacing w:after="0"/>
        <w:rPr>
          <w:b/>
        </w:rPr>
      </w:pPr>
    </w:p>
    <w:p w14:paraId="061764FA" w14:textId="77777777" w:rsidR="00305A2D" w:rsidRDefault="00305A2D" w:rsidP="00305A2D">
      <w:pPr>
        <w:spacing w:after="0"/>
        <w:rPr>
          <w:b/>
        </w:rPr>
      </w:pPr>
    </w:p>
    <w:p w14:paraId="174C0075" w14:textId="77777777" w:rsidR="00305A2D" w:rsidRDefault="00305A2D" w:rsidP="00305A2D">
      <w:pPr>
        <w:spacing w:after="0"/>
        <w:rPr>
          <w:b/>
        </w:rPr>
      </w:pPr>
    </w:p>
    <w:p w14:paraId="5A3F8AF9" w14:textId="77777777" w:rsidR="00305A2D" w:rsidRDefault="00305A2D" w:rsidP="00305A2D">
      <w:pPr>
        <w:spacing w:after="0"/>
        <w:rPr>
          <w:b/>
        </w:rPr>
      </w:pPr>
    </w:p>
    <w:p w14:paraId="2B133D1C" w14:textId="77777777" w:rsidR="00305A2D" w:rsidRDefault="00305A2D" w:rsidP="001C48DC">
      <w:pPr>
        <w:spacing w:after="0"/>
      </w:pPr>
    </w:p>
    <w:p w14:paraId="7CBDF8B6" w14:textId="77777777" w:rsidR="00305A2D" w:rsidRDefault="00305A2D" w:rsidP="001C48DC">
      <w:pPr>
        <w:spacing w:after="0"/>
      </w:pPr>
    </w:p>
    <w:p w14:paraId="2E2A2CD8" w14:textId="0A11B23E" w:rsidR="00305A2D" w:rsidRPr="00305A2D" w:rsidRDefault="00305A2D" w:rsidP="00305A2D">
      <w:pPr>
        <w:pStyle w:val="Paragraphedeliste"/>
        <w:numPr>
          <w:ilvl w:val="0"/>
          <w:numId w:val="13"/>
        </w:numPr>
        <w:spacing w:after="0"/>
        <w:rPr>
          <w:b/>
        </w:rPr>
      </w:pPr>
      <w:r w:rsidRPr="00305A2D">
        <w:rPr>
          <w:b/>
        </w:rPr>
        <w:lastRenderedPageBreak/>
        <w:t xml:space="preserve">Activité </w:t>
      </w:r>
      <w:r>
        <w:rPr>
          <w:b/>
        </w:rPr>
        <w:t>4</w:t>
      </w:r>
      <w:r w:rsidRPr="00305A2D">
        <w:rPr>
          <w:b/>
        </w:rPr>
        <w:t xml:space="preserve"> – Dégager un corpus d’exemples</w:t>
      </w:r>
    </w:p>
    <w:p w14:paraId="20A704F9" w14:textId="08959DF3" w:rsidR="00305A2D" w:rsidRDefault="001C48DC" w:rsidP="001C48DC">
      <w:pPr>
        <w:spacing w:after="0"/>
      </w:pPr>
      <w:r>
        <w:t xml:space="preserve">Lisez </w:t>
      </w:r>
      <w:r w:rsidR="00305A2D">
        <w:t xml:space="preserve">à nouveau </w:t>
      </w:r>
      <w:r>
        <w:t xml:space="preserve">l’extrait </w:t>
      </w:r>
      <w:r w:rsidR="00305A2D">
        <w:t>de l’activité 1</w:t>
      </w:r>
      <w:r>
        <w:t>. Identifiez l’objectif grammatical que l’on pourrait développer et dégagez le corpus d’exemples en le présentant sous la forme d’un paradigme.</w:t>
      </w:r>
    </w:p>
    <w:p w14:paraId="6ED936B6" w14:textId="77777777" w:rsidR="00305A2D" w:rsidRPr="00305A2D" w:rsidRDefault="00305A2D" w:rsidP="001C48DC">
      <w:pPr>
        <w:spacing w:after="0"/>
      </w:pPr>
    </w:p>
    <w:p w14:paraId="55D76FA5" w14:textId="374657E7" w:rsidR="001C48DC" w:rsidRPr="009E036C" w:rsidRDefault="001C48DC" w:rsidP="001C48DC">
      <w:pPr>
        <w:spacing w:after="0"/>
        <w:rPr>
          <w:b/>
        </w:rPr>
      </w:pPr>
      <w:r w:rsidRPr="009E036C">
        <w:rPr>
          <w:b/>
        </w:rPr>
        <w:t>Objectif grammatical visé :</w:t>
      </w:r>
    </w:p>
    <w:p w14:paraId="44E2F564" w14:textId="5BF265E9" w:rsidR="001C48DC" w:rsidRPr="009E036C" w:rsidRDefault="001C48DC" w:rsidP="001C48DC">
      <w:pPr>
        <w:spacing w:after="0"/>
        <w:rPr>
          <w:b/>
        </w:rPr>
      </w:pPr>
    </w:p>
    <w:p w14:paraId="51ECDF1C" w14:textId="49D4140B" w:rsidR="001C48DC" w:rsidRPr="009E036C" w:rsidRDefault="001C48DC" w:rsidP="001C48DC">
      <w:pPr>
        <w:spacing w:after="0"/>
        <w:rPr>
          <w:b/>
        </w:rPr>
      </w:pPr>
    </w:p>
    <w:p w14:paraId="07381097" w14:textId="77777777" w:rsidR="001C48DC" w:rsidRPr="009E036C" w:rsidRDefault="001C48DC" w:rsidP="001C48DC">
      <w:pPr>
        <w:spacing w:after="0"/>
        <w:rPr>
          <w:b/>
        </w:rPr>
      </w:pPr>
      <w:r w:rsidRPr="009E036C">
        <w:rPr>
          <w:b/>
        </w:rPr>
        <w:t>Paradigme :</w:t>
      </w:r>
    </w:p>
    <w:p w14:paraId="0CE1150D" w14:textId="655F74F5" w:rsidR="001C48DC" w:rsidRDefault="001C48DC" w:rsidP="001C48DC">
      <w:pPr>
        <w:spacing w:after="0"/>
      </w:pPr>
    </w:p>
    <w:p w14:paraId="31F13CEF" w14:textId="6043CDBA" w:rsidR="001C48DC" w:rsidRDefault="001C48DC" w:rsidP="001C48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fr-FR"/>
        </w:rPr>
      </w:pPr>
    </w:p>
    <w:p w14:paraId="0EBB72EC" w14:textId="3CF2754B" w:rsidR="001C48DC" w:rsidRDefault="001C48DC" w:rsidP="001C48DC">
      <w:pPr>
        <w:rPr>
          <w:sz w:val="24"/>
          <w:szCs w:val="24"/>
        </w:rPr>
      </w:pPr>
    </w:p>
    <w:p w14:paraId="48346FE5" w14:textId="79418576" w:rsidR="001C48DC" w:rsidRDefault="001C48DC" w:rsidP="001C48DC">
      <w:pPr>
        <w:rPr>
          <w:sz w:val="24"/>
          <w:szCs w:val="24"/>
        </w:rPr>
      </w:pPr>
    </w:p>
    <w:p w14:paraId="2C539876" w14:textId="77777777" w:rsidR="00305A2D" w:rsidRDefault="00305A2D" w:rsidP="001C48DC">
      <w:pPr>
        <w:rPr>
          <w:sz w:val="24"/>
          <w:szCs w:val="24"/>
        </w:rPr>
      </w:pPr>
    </w:p>
    <w:p w14:paraId="35C1B2C8" w14:textId="57FD6550" w:rsidR="001C48DC" w:rsidRDefault="001C48DC" w:rsidP="001C48DC">
      <w:pPr>
        <w:pStyle w:val="Paragraphedeliste"/>
        <w:numPr>
          <w:ilvl w:val="0"/>
          <w:numId w:val="11"/>
        </w:numPr>
        <w:spacing w:after="0"/>
        <w:rPr>
          <w:b/>
        </w:rPr>
      </w:pPr>
      <w:r>
        <w:rPr>
          <w:b/>
        </w:rPr>
        <w:t xml:space="preserve">Activité </w:t>
      </w:r>
      <w:r w:rsidR="00305A2D">
        <w:rPr>
          <w:b/>
        </w:rPr>
        <w:t>5</w:t>
      </w:r>
      <w:r>
        <w:rPr>
          <w:b/>
        </w:rPr>
        <w:t xml:space="preserve"> – Comprendre l’étape de conceptualisation grammaticale</w:t>
      </w:r>
    </w:p>
    <w:p w14:paraId="62F48509" w14:textId="77777777" w:rsidR="001C48DC" w:rsidRDefault="001C48DC" w:rsidP="001C48DC">
      <w:pPr>
        <w:spacing w:after="0"/>
      </w:pPr>
      <w:r>
        <w:t>Quel est l’objectif des activités 6 et 7 ?</w:t>
      </w:r>
    </w:p>
    <w:p w14:paraId="59A09710" w14:textId="77777777" w:rsidR="001C48DC" w:rsidRPr="007D0DBB" w:rsidRDefault="001C48DC" w:rsidP="001C48DC">
      <w:pPr>
        <w:spacing w:after="0"/>
      </w:pPr>
    </w:p>
    <w:p w14:paraId="00D03721" w14:textId="77777777" w:rsidR="001C48DC" w:rsidRPr="007D0DBB" w:rsidRDefault="001C48DC" w:rsidP="001C48DC">
      <w:pPr>
        <w:spacing w:after="0"/>
        <w:rPr>
          <w:b/>
        </w:rPr>
      </w:pPr>
      <w:r w:rsidRPr="007D0DBB">
        <w:rPr>
          <w:b/>
          <w:noProof/>
        </w:rPr>
        <w:drawing>
          <wp:inline distT="0" distB="0" distL="0" distR="0" wp14:anchorId="070C1F6B" wp14:editId="771DF60D">
            <wp:extent cx="4206240" cy="5120640"/>
            <wp:effectExtent l="0" t="0" r="3810" b="3810"/>
            <wp:docPr id="214" name="Google Shape;214;p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Google Shape;214;p36"/>
                    <pic:cNvPicPr preferRelativeResize="0"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9932" w14:textId="77777777" w:rsidR="001C48DC" w:rsidRDefault="001C48DC" w:rsidP="001C48DC">
      <w:pPr>
        <w:spacing w:after="0"/>
        <w:rPr>
          <w:b/>
        </w:rPr>
      </w:pPr>
    </w:p>
    <w:p w14:paraId="4711E9A8" w14:textId="06020BD2" w:rsidR="007C7700" w:rsidRPr="007018AE" w:rsidRDefault="007C7700" w:rsidP="007018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fr-FR"/>
        </w:rPr>
      </w:pPr>
    </w:p>
    <w:sectPr w:rsidR="007C7700" w:rsidRPr="007018A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2AA78" w14:textId="77777777" w:rsidR="00FC101D" w:rsidRDefault="00FC101D" w:rsidP="00DB1C37">
      <w:pPr>
        <w:spacing w:after="0" w:line="240" w:lineRule="auto"/>
      </w:pPr>
      <w:r>
        <w:separator/>
      </w:r>
    </w:p>
  </w:endnote>
  <w:endnote w:type="continuationSeparator" w:id="0">
    <w:p w14:paraId="189D5832" w14:textId="77777777" w:rsidR="00FC101D" w:rsidRDefault="00FC101D" w:rsidP="00DB1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5759530"/>
      <w:docPartObj>
        <w:docPartGallery w:val="Page Numbers (Bottom of Page)"/>
        <w:docPartUnique/>
      </w:docPartObj>
    </w:sdtPr>
    <w:sdtEndPr/>
    <w:sdtContent>
      <w:p w14:paraId="49DA04F6" w14:textId="77777777" w:rsidR="00C06C55" w:rsidRDefault="00C06C5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9A3">
          <w:rPr>
            <w:noProof/>
          </w:rPr>
          <w:t>3</w:t>
        </w:r>
        <w:r>
          <w:fldChar w:fldCharType="end"/>
        </w:r>
      </w:p>
    </w:sdtContent>
  </w:sdt>
  <w:p w14:paraId="4BFD3399" w14:textId="77777777" w:rsidR="00C06C55" w:rsidRDefault="00C06C5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6EDC9" w14:textId="77777777" w:rsidR="00FC101D" w:rsidRDefault="00FC101D" w:rsidP="00DB1C37">
      <w:pPr>
        <w:spacing w:after="0" w:line="240" w:lineRule="auto"/>
      </w:pPr>
      <w:r>
        <w:separator/>
      </w:r>
    </w:p>
  </w:footnote>
  <w:footnote w:type="continuationSeparator" w:id="0">
    <w:p w14:paraId="60200004" w14:textId="77777777" w:rsidR="00FC101D" w:rsidRDefault="00FC101D" w:rsidP="00DB1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0B705" w14:textId="51EE29AB" w:rsidR="00BB76C0" w:rsidRDefault="00B0035E" w:rsidP="00B0035E">
    <w:pPr>
      <w:pStyle w:val="En-tte"/>
      <w:rPr>
        <w:sz w:val="20"/>
        <w:szCs w:val="20"/>
      </w:rPr>
    </w:pPr>
    <w:r w:rsidRPr="004214AC">
      <w:rPr>
        <w:sz w:val="20"/>
        <w:szCs w:val="20"/>
      </w:rPr>
      <w:t>UE</w:t>
    </w:r>
    <w:r w:rsidR="002F5072" w:rsidRPr="004214AC">
      <w:rPr>
        <w:sz w:val="20"/>
        <w:szCs w:val="20"/>
      </w:rPr>
      <w:t>8</w:t>
    </w:r>
    <w:r w:rsidRPr="004214AC">
      <w:rPr>
        <w:sz w:val="20"/>
        <w:szCs w:val="20"/>
      </w:rPr>
      <w:t xml:space="preserve">01 Approches en didactique des langues </w:t>
    </w:r>
    <w:r w:rsidR="002F5072" w:rsidRPr="004214AC">
      <w:rPr>
        <w:sz w:val="20"/>
        <w:szCs w:val="20"/>
      </w:rPr>
      <w:t>2</w:t>
    </w:r>
    <w:r w:rsidRPr="004214AC">
      <w:rPr>
        <w:sz w:val="20"/>
        <w:szCs w:val="20"/>
      </w:rPr>
      <w:t xml:space="preserve"> </w:t>
    </w:r>
    <w:r w:rsidR="00BB76C0">
      <w:rPr>
        <w:sz w:val="20"/>
        <w:szCs w:val="20"/>
      </w:rPr>
      <w:t xml:space="preserve">                                                                                     </w:t>
    </w:r>
    <w:r w:rsidR="00BB76C0" w:rsidRPr="004214AC">
      <w:rPr>
        <w:sz w:val="20"/>
        <w:szCs w:val="20"/>
      </w:rPr>
      <w:t>Raphaële Fouillet</w:t>
    </w:r>
  </w:p>
  <w:p w14:paraId="1D5A94B8" w14:textId="60AB3A92" w:rsidR="00DB1C37" w:rsidRPr="004214AC" w:rsidRDefault="00B0035E" w:rsidP="00B0035E">
    <w:pPr>
      <w:pStyle w:val="En-tte"/>
      <w:rPr>
        <w:sz w:val="20"/>
        <w:szCs w:val="20"/>
      </w:rPr>
    </w:pPr>
    <w:r w:rsidRPr="004214AC">
      <w:rPr>
        <w:sz w:val="20"/>
        <w:szCs w:val="20"/>
      </w:rPr>
      <w:t xml:space="preserve">DIDACTIQUE DE LA GRAMMAIRE </w:t>
    </w:r>
    <w:r w:rsidRPr="004214AC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0E9F"/>
    <w:multiLevelType w:val="hybridMultilevel"/>
    <w:tmpl w:val="2F8C65EC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C20C2"/>
    <w:multiLevelType w:val="hybridMultilevel"/>
    <w:tmpl w:val="F0FEC9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44A62"/>
    <w:multiLevelType w:val="hybridMultilevel"/>
    <w:tmpl w:val="AD66A284"/>
    <w:lvl w:ilvl="0" w:tplc="210C3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9C2C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2471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2CAC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EC52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F487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4C46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4CC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F888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2E17E85"/>
    <w:multiLevelType w:val="hybridMultilevel"/>
    <w:tmpl w:val="BA42EE1A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87EFB"/>
    <w:multiLevelType w:val="hybridMultilevel"/>
    <w:tmpl w:val="C7E2E5DA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80ACB"/>
    <w:multiLevelType w:val="hybridMultilevel"/>
    <w:tmpl w:val="1E5066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62982"/>
    <w:multiLevelType w:val="hybridMultilevel"/>
    <w:tmpl w:val="B852C6DA"/>
    <w:lvl w:ilvl="0" w:tplc="45EA9CA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35FD4"/>
    <w:multiLevelType w:val="hybridMultilevel"/>
    <w:tmpl w:val="1FCC3A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C5805"/>
    <w:multiLevelType w:val="hybridMultilevel"/>
    <w:tmpl w:val="F5A68E08"/>
    <w:lvl w:ilvl="0" w:tplc="546883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981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689B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D4EC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1EDB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54ED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E480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063A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5242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6081C9F"/>
    <w:multiLevelType w:val="hybridMultilevel"/>
    <w:tmpl w:val="89C02BEC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BC2073"/>
    <w:multiLevelType w:val="hybridMultilevel"/>
    <w:tmpl w:val="370C48C4"/>
    <w:lvl w:ilvl="0" w:tplc="45EA9CA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64CE1"/>
    <w:multiLevelType w:val="hybridMultilevel"/>
    <w:tmpl w:val="0588A730"/>
    <w:lvl w:ilvl="0" w:tplc="45EA9CA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F6703"/>
    <w:multiLevelType w:val="hybridMultilevel"/>
    <w:tmpl w:val="8FEAAFD8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8048F"/>
    <w:multiLevelType w:val="hybridMultilevel"/>
    <w:tmpl w:val="91247A82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B7B00"/>
    <w:multiLevelType w:val="hybridMultilevel"/>
    <w:tmpl w:val="E4764052"/>
    <w:lvl w:ilvl="0" w:tplc="0B1C91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90A5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3C28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2E2F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56B9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98EE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9C30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44F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A88D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D242C36"/>
    <w:multiLevelType w:val="hybridMultilevel"/>
    <w:tmpl w:val="4D2C1B9A"/>
    <w:lvl w:ilvl="0" w:tplc="2056091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5"/>
  </w:num>
  <w:num w:numId="5">
    <w:abstractNumId w:val="11"/>
  </w:num>
  <w:num w:numId="6">
    <w:abstractNumId w:val="6"/>
  </w:num>
  <w:num w:numId="7">
    <w:abstractNumId w:val="3"/>
  </w:num>
  <w:num w:numId="8">
    <w:abstractNumId w:val="14"/>
  </w:num>
  <w:num w:numId="9">
    <w:abstractNumId w:val="2"/>
  </w:num>
  <w:num w:numId="10">
    <w:abstractNumId w:val="8"/>
  </w:num>
  <w:num w:numId="11">
    <w:abstractNumId w:val="15"/>
  </w:num>
  <w:num w:numId="12">
    <w:abstractNumId w:val="0"/>
  </w:num>
  <w:num w:numId="13">
    <w:abstractNumId w:val="4"/>
  </w:num>
  <w:num w:numId="14">
    <w:abstractNumId w:val="9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5BE"/>
    <w:rsid w:val="00052F95"/>
    <w:rsid w:val="00065370"/>
    <w:rsid w:val="000B2467"/>
    <w:rsid w:val="000E33E6"/>
    <w:rsid w:val="000F4CEE"/>
    <w:rsid w:val="00101B71"/>
    <w:rsid w:val="00117022"/>
    <w:rsid w:val="001217C4"/>
    <w:rsid w:val="00125EBA"/>
    <w:rsid w:val="001769A3"/>
    <w:rsid w:val="001A5567"/>
    <w:rsid w:val="001C48DC"/>
    <w:rsid w:val="001E230B"/>
    <w:rsid w:val="001E5DD4"/>
    <w:rsid w:val="0023180E"/>
    <w:rsid w:val="002407BA"/>
    <w:rsid w:val="002526D2"/>
    <w:rsid w:val="00276054"/>
    <w:rsid w:val="002942DB"/>
    <w:rsid w:val="002A76E9"/>
    <w:rsid w:val="002D70FF"/>
    <w:rsid w:val="002F5072"/>
    <w:rsid w:val="00302DEB"/>
    <w:rsid w:val="00305A2D"/>
    <w:rsid w:val="00310CC6"/>
    <w:rsid w:val="00326884"/>
    <w:rsid w:val="0038703B"/>
    <w:rsid w:val="003B0901"/>
    <w:rsid w:val="003B5A0E"/>
    <w:rsid w:val="003C1C61"/>
    <w:rsid w:val="004214AC"/>
    <w:rsid w:val="00450FA1"/>
    <w:rsid w:val="00461C81"/>
    <w:rsid w:val="004A55F2"/>
    <w:rsid w:val="004D471B"/>
    <w:rsid w:val="004E0134"/>
    <w:rsid w:val="005024B9"/>
    <w:rsid w:val="005039DC"/>
    <w:rsid w:val="00554D63"/>
    <w:rsid w:val="00570F86"/>
    <w:rsid w:val="00572715"/>
    <w:rsid w:val="005A4F67"/>
    <w:rsid w:val="005C1E2C"/>
    <w:rsid w:val="00627142"/>
    <w:rsid w:val="00636675"/>
    <w:rsid w:val="006368B1"/>
    <w:rsid w:val="006441AA"/>
    <w:rsid w:val="00651393"/>
    <w:rsid w:val="00656DC8"/>
    <w:rsid w:val="00684ABC"/>
    <w:rsid w:val="006A4BAD"/>
    <w:rsid w:val="006B3BB1"/>
    <w:rsid w:val="006C3FFF"/>
    <w:rsid w:val="007018AE"/>
    <w:rsid w:val="007170DB"/>
    <w:rsid w:val="00725430"/>
    <w:rsid w:val="00760E0D"/>
    <w:rsid w:val="00762354"/>
    <w:rsid w:val="0079252A"/>
    <w:rsid w:val="007B2131"/>
    <w:rsid w:val="007C022B"/>
    <w:rsid w:val="007C7700"/>
    <w:rsid w:val="007D23BC"/>
    <w:rsid w:val="00836EED"/>
    <w:rsid w:val="0087714D"/>
    <w:rsid w:val="00886B22"/>
    <w:rsid w:val="008A239E"/>
    <w:rsid w:val="008C0147"/>
    <w:rsid w:val="00914DCC"/>
    <w:rsid w:val="00915FF9"/>
    <w:rsid w:val="009660F8"/>
    <w:rsid w:val="009A2530"/>
    <w:rsid w:val="009D3FA0"/>
    <w:rsid w:val="009E317A"/>
    <w:rsid w:val="00A05556"/>
    <w:rsid w:val="00A225D7"/>
    <w:rsid w:val="00A57854"/>
    <w:rsid w:val="00A57AD1"/>
    <w:rsid w:val="00AB0369"/>
    <w:rsid w:val="00AB3272"/>
    <w:rsid w:val="00AB518D"/>
    <w:rsid w:val="00AE0423"/>
    <w:rsid w:val="00AF6B0B"/>
    <w:rsid w:val="00B0035E"/>
    <w:rsid w:val="00B00E54"/>
    <w:rsid w:val="00B05CB8"/>
    <w:rsid w:val="00B0718D"/>
    <w:rsid w:val="00B150A4"/>
    <w:rsid w:val="00B16A94"/>
    <w:rsid w:val="00B32FDE"/>
    <w:rsid w:val="00B40B94"/>
    <w:rsid w:val="00B55099"/>
    <w:rsid w:val="00B84E6B"/>
    <w:rsid w:val="00B96E70"/>
    <w:rsid w:val="00BB76C0"/>
    <w:rsid w:val="00BE36A5"/>
    <w:rsid w:val="00BF5854"/>
    <w:rsid w:val="00BF7B70"/>
    <w:rsid w:val="00C043E9"/>
    <w:rsid w:val="00C06C55"/>
    <w:rsid w:val="00C3138C"/>
    <w:rsid w:val="00C835EA"/>
    <w:rsid w:val="00CC3023"/>
    <w:rsid w:val="00D33BFC"/>
    <w:rsid w:val="00D416E0"/>
    <w:rsid w:val="00D64BA5"/>
    <w:rsid w:val="00D725BE"/>
    <w:rsid w:val="00DA47F6"/>
    <w:rsid w:val="00DB1C37"/>
    <w:rsid w:val="00DB263F"/>
    <w:rsid w:val="00DC0CB1"/>
    <w:rsid w:val="00DD3BB8"/>
    <w:rsid w:val="00DD7872"/>
    <w:rsid w:val="00DF24B5"/>
    <w:rsid w:val="00E24F29"/>
    <w:rsid w:val="00E358EE"/>
    <w:rsid w:val="00E41E1A"/>
    <w:rsid w:val="00E55AB8"/>
    <w:rsid w:val="00E571CB"/>
    <w:rsid w:val="00EA57F2"/>
    <w:rsid w:val="00F01675"/>
    <w:rsid w:val="00F04D41"/>
    <w:rsid w:val="00F17EE6"/>
    <w:rsid w:val="00F372B4"/>
    <w:rsid w:val="00F602D3"/>
    <w:rsid w:val="00F875EE"/>
    <w:rsid w:val="00F87837"/>
    <w:rsid w:val="00F97FAE"/>
    <w:rsid w:val="00FA3426"/>
    <w:rsid w:val="00FA6C42"/>
    <w:rsid w:val="00FB16EB"/>
    <w:rsid w:val="00FC101D"/>
    <w:rsid w:val="00FC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5214B"/>
  <w15:chartTrackingRefBased/>
  <w15:docId w15:val="{39257044-A5F0-466E-9021-E0701C579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1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1C37"/>
  </w:style>
  <w:style w:type="paragraph" w:styleId="Pieddepage">
    <w:name w:val="footer"/>
    <w:basedOn w:val="Normal"/>
    <w:link w:val="PieddepageCar"/>
    <w:uiPriority w:val="99"/>
    <w:unhideWhenUsed/>
    <w:rsid w:val="00DB1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1C37"/>
  </w:style>
  <w:style w:type="table" w:styleId="Grilledutableau">
    <w:name w:val="Table Grid"/>
    <w:basedOn w:val="TableauNormal"/>
    <w:uiPriority w:val="39"/>
    <w:rsid w:val="00DB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E04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E0423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AE0423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C1E2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C1E2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C1E2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17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265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08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33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13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CF604-AE05-4D04-B8C5-3736B4BA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Anonyme</cp:lastModifiedBy>
  <cp:revision>5</cp:revision>
  <cp:lastPrinted>2021-12-29T10:22:00Z</cp:lastPrinted>
  <dcterms:created xsi:type="dcterms:W3CDTF">2024-01-29T13:39:00Z</dcterms:created>
  <dcterms:modified xsi:type="dcterms:W3CDTF">2024-02-05T09:48:00Z</dcterms:modified>
</cp:coreProperties>
</file>